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6C9DB" w14:textId="5B0DA702" w:rsidR="00BA4770" w:rsidRPr="00D47C02" w:rsidRDefault="00534F40" w:rsidP="00B460AD">
      <w:pPr>
        <w:spacing w:before="48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ru-RU"/>
          <w14:ligatures w14:val="none"/>
        </w:rPr>
      </w:pPr>
      <w:r w:rsidRPr="00D47C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ru-RU"/>
          <w14:ligatures w14:val="none"/>
        </w:rPr>
        <w:t xml:space="preserve">СОГЛАСИЕ НА ОБРАБОТКУ ПЕРСОНАЛЬНЫХ </w:t>
      </w:r>
      <w:r w:rsidR="00BA4770" w:rsidRPr="00D47C02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ru-RU"/>
          <w14:ligatures w14:val="none"/>
        </w:rPr>
        <w:t>ДАННЫХ</w:t>
      </w:r>
    </w:p>
    <w:p w14:paraId="52BC7E65" w14:textId="2DA2B5ED" w:rsidR="00534F40" w:rsidRPr="00D47C02" w:rsidRDefault="00534F40" w:rsidP="00B460AD">
      <w:pPr>
        <w:pStyle w:val="NormalWeb"/>
        <w:spacing w:before="120" w:beforeAutospacing="0" w:after="240" w:afterAutospacing="0" w:line="276" w:lineRule="auto"/>
        <w:jc w:val="both"/>
        <w:rPr>
          <w:color w:val="000000" w:themeColor="text1"/>
          <w:lang w:val="ru-RU"/>
        </w:rPr>
      </w:pPr>
      <w:r w:rsidRPr="00D47C02">
        <w:rPr>
          <w:color w:val="000000"/>
          <w:lang w:val="ru-RU"/>
        </w:rPr>
        <w:t>Физическое лицо (далее – «</w:t>
      </w:r>
      <w:r w:rsidRPr="00D47C02">
        <w:rPr>
          <w:b/>
          <w:bCs/>
          <w:color w:val="000000"/>
          <w:lang w:val="ru-RU"/>
        </w:rPr>
        <w:t>Пользователь</w:t>
      </w:r>
      <w:r w:rsidRPr="00D47C02">
        <w:rPr>
          <w:color w:val="000000"/>
          <w:lang w:val="ru-RU"/>
        </w:rPr>
        <w:t xml:space="preserve">»), оставляя заявку на сайте </w:t>
      </w:r>
      <w:r w:rsidR="001C3C70" w:rsidRPr="00D47C02">
        <w:fldChar w:fldCharType="begin"/>
      </w:r>
      <w:r w:rsidR="001C3C70" w:rsidRPr="00D47C02">
        <w:instrText>HYPERLINK</w:instrText>
      </w:r>
      <w:r w:rsidR="001C3C70" w:rsidRPr="00D47C02">
        <w:rPr>
          <w:lang w:val="ru-RU"/>
        </w:rPr>
        <w:instrText xml:space="preserve"> "</w:instrText>
      </w:r>
      <w:r w:rsidR="001C3C70" w:rsidRPr="00D47C02">
        <w:instrText>https</w:instrText>
      </w:r>
      <w:r w:rsidR="001C3C70" w:rsidRPr="00D47C02">
        <w:rPr>
          <w:lang w:val="ru-RU"/>
        </w:rPr>
        <w:instrText>://</w:instrText>
      </w:r>
      <w:r w:rsidR="001C3C70" w:rsidRPr="00D47C02">
        <w:instrText>placebo</w:instrText>
      </w:r>
      <w:r w:rsidR="001C3C70" w:rsidRPr="00D47C02">
        <w:rPr>
          <w:lang w:val="ru-RU"/>
        </w:rPr>
        <w:instrText>-</w:instrText>
      </w:r>
      <w:r w:rsidR="001C3C70" w:rsidRPr="00D47C02">
        <w:instrText>ds</w:instrText>
      </w:r>
      <w:r w:rsidR="001C3C70" w:rsidRPr="00D47C02">
        <w:rPr>
          <w:lang w:val="ru-RU"/>
        </w:rPr>
        <w:instrText>.</w:instrText>
      </w:r>
      <w:r w:rsidR="001C3C70" w:rsidRPr="00D47C02">
        <w:instrText>ru</w:instrText>
      </w:r>
      <w:r w:rsidR="001C3C70" w:rsidRPr="00D47C02">
        <w:rPr>
          <w:lang w:val="ru-RU"/>
        </w:rPr>
        <w:instrText>"</w:instrText>
      </w:r>
      <w:r w:rsidR="001C3C70" w:rsidRPr="00D47C02">
        <w:fldChar w:fldCharType="separate"/>
      </w:r>
      <w:r w:rsidR="001C3C70" w:rsidRPr="00D47C02">
        <w:rPr>
          <w:rStyle w:val="Hyperlink"/>
        </w:rPr>
        <w:t>https</w:t>
      </w:r>
      <w:r w:rsidR="001C3C70" w:rsidRPr="00D47C02">
        <w:rPr>
          <w:rStyle w:val="Hyperlink"/>
          <w:lang w:val="ru-RU"/>
        </w:rPr>
        <w:t>://</w:t>
      </w:r>
      <w:r w:rsidR="001C3C70" w:rsidRPr="00D47C02">
        <w:rPr>
          <w:rStyle w:val="Hyperlink"/>
        </w:rPr>
        <w:t>placebo</w:t>
      </w:r>
      <w:r w:rsidR="001C3C70" w:rsidRPr="00D47C02">
        <w:rPr>
          <w:rStyle w:val="Hyperlink"/>
          <w:lang w:val="ru-RU"/>
        </w:rPr>
        <w:t>-</w:t>
      </w:r>
      <w:r w:rsidR="001C3C70" w:rsidRPr="00D47C02">
        <w:rPr>
          <w:rStyle w:val="Hyperlink"/>
        </w:rPr>
        <w:t>ds</w:t>
      </w:r>
      <w:r w:rsidR="001C3C70" w:rsidRPr="00D47C02">
        <w:rPr>
          <w:rStyle w:val="Hyperlink"/>
          <w:lang w:val="ru-RU"/>
        </w:rPr>
        <w:t>.</w:t>
      </w:r>
      <w:proofErr w:type="spellStart"/>
      <w:r w:rsidR="001C3C70" w:rsidRPr="00D47C02">
        <w:rPr>
          <w:rStyle w:val="Hyperlink"/>
        </w:rPr>
        <w:t>ru</w:t>
      </w:r>
      <w:proofErr w:type="spellEnd"/>
      <w:r w:rsidR="001C3C70" w:rsidRPr="00D47C02">
        <w:fldChar w:fldCharType="end"/>
      </w:r>
      <w:r w:rsidRPr="00D47C02">
        <w:rPr>
          <w:lang w:val="ru-RU"/>
        </w:rPr>
        <w:t>, посредством которого будет осуществляться предоставление доступа неограниченному кругу лиц (далее – «</w:t>
      </w:r>
      <w:r w:rsidRPr="00D47C02">
        <w:rPr>
          <w:b/>
          <w:bCs/>
          <w:lang w:val="ru-RU"/>
        </w:rPr>
        <w:t>Сайт</w:t>
      </w:r>
      <w:r w:rsidRPr="00D47C02">
        <w:rPr>
          <w:lang w:val="ru-RU"/>
        </w:rPr>
        <w:t xml:space="preserve">»), свободно, своей волей и в </w:t>
      </w:r>
      <w:r w:rsidRPr="00D47C02">
        <w:rPr>
          <w:color w:val="000000" w:themeColor="text1"/>
          <w:lang w:val="ru-RU"/>
        </w:rPr>
        <w:t>своем интересе, а также подтверждая свою дееспособность, предоставляет согласие на обработку своих персональных данных (далее – «</w:t>
      </w:r>
      <w:r w:rsidRPr="00D47C02">
        <w:rPr>
          <w:b/>
          <w:bCs/>
          <w:color w:val="000000" w:themeColor="text1"/>
          <w:lang w:val="ru-RU"/>
        </w:rPr>
        <w:t>Согласие</w:t>
      </w:r>
      <w:r w:rsidRPr="00D47C02">
        <w:rPr>
          <w:color w:val="000000" w:themeColor="text1"/>
          <w:lang w:val="ru-RU"/>
        </w:rPr>
        <w:t xml:space="preserve">») </w:t>
      </w:r>
      <w:r w:rsidR="001C3C70" w:rsidRPr="00D47C02">
        <w:rPr>
          <w:b/>
          <w:bCs/>
          <w:lang w:val="ru-RU"/>
        </w:rPr>
        <w:t>Обществу с ограниченной ответственностью «ПЛАЦЕБО ДС»</w:t>
      </w:r>
      <w:r w:rsidR="001C3C70" w:rsidRPr="00D47C02">
        <w:rPr>
          <w:lang w:val="ru-RU"/>
        </w:rPr>
        <w:t>, ОГРН 1263800006832</w:t>
      </w:r>
      <w:r w:rsidR="00E33E50" w:rsidRPr="00D47C02">
        <w:rPr>
          <w:lang w:val="ru-RU"/>
        </w:rPr>
        <w:t xml:space="preserve">, ИНН 3808297622 </w:t>
      </w:r>
      <w:r w:rsidRPr="00D47C02">
        <w:rPr>
          <w:color w:val="000000" w:themeColor="text1"/>
          <w:lang w:val="ru-RU"/>
        </w:rPr>
        <w:t>(далее – «</w:t>
      </w:r>
      <w:r w:rsidRPr="00D47C02">
        <w:rPr>
          <w:b/>
          <w:bCs/>
          <w:color w:val="000000" w:themeColor="text1"/>
          <w:lang w:val="ru-RU"/>
        </w:rPr>
        <w:t>Оператор</w:t>
      </w:r>
      <w:r w:rsidRPr="00D47C02">
        <w:rPr>
          <w:color w:val="000000" w:themeColor="text1"/>
          <w:lang w:val="ru-RU"/>
        </w:rPr>
        <w:t>»), на следующих условиях:</w:t>
      </w:r>
    </w:p>
    <w:p w14:paraId="42C463BB" w14:textId="523E668A" w:rsidR="00534F40" w:rsidRPr="00D47C02" w:rsidRDefault="00534F40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color w:val="000000" w:themeColor="text1"/>
          <w:lang w:val="ru-RU"/>
        </w:rPr>
      </w:pPr>
      <w:r w:rsidRPr="00D47C02">
        <w:rPr>
          <w:color w:val="000000" w:themeColor="text1"/>
          <w:lang w:val="ru-RU"/>
        </w:rPr>
        <w:t>Согласие предоставляется на обработку персональных данных посредством автоматизированной обработки с передачей полученной информации по информационно-телекоммуникационным сетям или без таковой.</w:t>
      </w:r>
    </w:p>
    <w:p w14:paraId="3C5EAF91" w14:textId="5447B84C" w:rsidR="00534F40" w:rsidRPr="00D47C02" w:rsidRDefault="00534F40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r w:rsidRPr="00D47C02">
        <w:rPr>
          <w:color w:val="000000" w:themeColor="text1"/>
          <w:lang w:val="ru-RU"/>
        </w:rPr>
        <w:t xml:space="preserve">Согласие предоставляется на обработку следующих категорий и перечня персональных </w:t>
      </w:r>
      <w:r w:rsidRPr="00D47C02">
        <w:rPr>
          <w:lang w:val="ru-RU"/>
        </w:rPr>
        <w:t>данных Пользователя: персональные данные, не относящиеся к специальным категориям персональных данных, биометрическим персональным данным (имя, фамилия, отчество, год, месяц, дата рождения, адрес электронной почты, номер мобильного телефона).</w:t>
      </w:r>
    </w:p>
    <w:p w14:paraId="55C7CE69" w14:textId="407EAF85" w:rsidR="00534F40" w:rsidRPr="00D47C02" w:rsidRDefault="00534F40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r w:rsidRPr="00D47C02">
        <w:rPr>
          <w:lang w:val="ru-RU"/>
        </w:rPr>
        <w:t xml:space="preserve">Цели обработки персональных данных Пользователя: </w:t>
      </w:r>
      <w:r w:rsidR="004905C4" w:rsidRPr="00D47C02">
        <w:rPr>
          <w:lang w:val="ru-RU"/>
        </w:rPr>
        <w:t>создание учетной записи Пользователя, управление учетной записью Пользователя, предоставление Пользователю доступа к функциям Сайта</w:t>
      </w:r>
      <w:r w:rsidR="0066605F" w:rsidRPr="00D47C02">
        <w:rPr>
          <w:lang w:val="ru-RU"/>
        </w:rPr>
        <w:t>, заключение договора с Пользователем</w:t>
      </w:r>
      <w:r w:rsidRPr="00D47C02">
        <w:rPr>
          <w:lang w:val="ru-RU"/>
        </w:rPr>
        <w:t>.</w:t>
      </w:r>
    </w:p>
    <w:p w14:paraId="4582A319" w14:textId="265EB88C" w:rsidR="00B460AD" w:rsidRPr="00D47C02" w:rsidRDefault="00B460AD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r w:rsidRPr="00D47C02">
        <w:rPr>
          <w:lang w:val="ru-RU"/>
        </w:rPr>
        <w:t>В процессе обработки персональных данных будут совершены следующие действия: сбор, запись, систематизация, накопление, хранение, уточнение (обновление, изменение), извлечение, использование, удаление и уничтожение.</w:t>
      </w:r>
    </w:p>
    <w:p w14:paraId="2F165DA2" w14:textId="7218BDAF" w:rsidR="00534F40" w:rsidRPr="00D47C02" w:rsidRDefault="00534F40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bookmarkStart w:id="0" w:name="_Ref226647694"/>
      <w:r w:rsidRPr="00D47C02">
        <w:rPr>
          <w:lang w:val="ru-RU"/>
        </w:rPr>
        <w:t>Персональные данные обрабатываются в соответствии с частью 4 статьи 21 Федерального закона «О персональных данных» от 27 июля 2006 года № 152-ФЗ (далее – «</w:t>
      </w:r>
      <w:r w:rsidRPr="00D47C02">
        <w:rPr>
          <w:b/>
          <w:bCs/>
          <w:lang w:val="ru-RU"/>
        </w:rPr>
        <w:t>Закон</w:t>
      </w:r>
      <w:r w:rsidRPr="00D47C02">
        <w:rPr>
          <w:lang w:val="ru-RU"/>
        </w:rPr>
        <w:t>»), в зависимости от действия, которое наступит ранее.</w:t>
      </w:r>
      <w:bookmarkEnd w:id="0"/>
    </w:p>
    <w:p w14:paraId="3D5468C5" w14:textId="2B7E9710" w:rsidR="00534F40" w:rsidRPr="00D47C02" w:rsidRDefault="00534F40" w:rsidP="0066605F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bookmarkStart w:id="1" w:name="_Ref226647700"/>
      <w:r w:rsidRPr="00D47C02">
        <w:rPr>
          <w:lang w:val="ru-RU"/>
        </w:rPr>
        <w:t>Согласие может быть отозвано Пользователем или представителем Пользователя посредством направления соответствующего запроса Оператору по следующему электронному адресу</w:t>
      </w:r>
      <w:r w:rsidR="0066605F" w:rsidRPr="00D47C02">
        <w:rPr>
          <w:lang w:val="ru-RU"/>
        </w:rPr>
        <w:t xml:space="preserve">: </w:t>
      </w:r>
      <w:r w:rsidR="00C612E9" w:rsidRPr="00D47C02">
        <w:fldChar w:fldCharType="begin"/>
      </w:r>
      <w:r w:rsidR="00C612E9" w:rsidRPr="00D47C02">
        <w:instrText>HYPERLINK</w:instrText>
      </w:r>
      <w:r w:rsidR="00C612E9" w:rsidRPr="00D47C02">
        <w:rPr>
          <w:lang w:val="ru-RU"/>
        </w:rPr>
        <w:instrText xml:space="preserve"> "</w:instrText>
      </w:r>
      <w:r w:rsidR="00C612E9" w:rsidRPr="00D47C02">
        <w:instrText>mailto</w:instrText>
      </w:r>
      <w:r w:rsidR="00C612E9" w:rsidRPr="00D47C02">
        <w:rPr>
          <w:lang w:val="ru-RU"/>
        </w:rPr>
        <w:instrText>:</w:instrText>
      </w:r>
      <w:r w:rsidR="00C612E9" w:rsidRPr="00D47C02">
        <w:instrText>info</w:instrText>
      </w:r>
      <w:r w:rsidR="00C612E9" w:rsidRPr="00D47C02">
        <w:rPr>
          <w:lang w:val="ru-RU"/>
        </w:rPr>
        <w:instrText>@</w:instrText>
      </w:r>
      <w:r w:rsidR="00C612E9" w:rsidRPr="00D47C02">
        <w:instrText>placebods</w:instrText>
      </w:r>
      <w:r w:rsidR="00C612E9" w:rsidRPr="00D47C02">
        <w:rPr>
          <w:lang w:val="ru-RU"/>
        </w:rPr>
        <w:instrText>.</w:instrText>
      </w:r>
      <w:r w:rsidR="00C612E9" w:rsidRPr="00D47C02">
        <w:instrText>ru</w:instrText>
      </w:r>
      <w:r w:rsidR="00C612E9" w:rsidRPr="00D47C02">
        <w:rPr>
          <w:lang w:val="ru-RU"/>
        </w:rPr>
        <w:instrText>"</w:instrText>
      </w:r>
      <w:r w:rsidR="00C612E9" w:rsidRPr="00D47C02">
        <w:fldChar w:fldCharType="separate"/>
      </w:r>
      <w:r w:rsidR="00C612E9" w:rsidRPr="00D47C02">
        <w:rPr>
          <w:rStyle w:val="Hyperlink"/>
        </w:rPr>
        <w:t>info</w:t>
      </w:r>
      <w:r w:rsidR="00C612E9" w:rsidRPr="00D47C02">
        <w:rPr>
          <w:rStyle w:val="Hyperlink"/>
          <w:lang w:val="ru-RU"/>
        </w:rPr>
        <w:t>@</w:t>
      </w:r>
      <w:proofErr w:type="spellStart"/>
      <w:r w:rsidR="00C612E9" w:rsidRPr="00D47C02">
        <w:rPr>
          <w:rStyle w:val="Hyperlink"/>
        </w:rPr>
        <w:t>placebods</w:t>
      </w:r>
      <w:proofErr w:type="spellEnd"/>
      <w:r w:rsidR="00C612E9" w:rsidRPr="00D47C02">
        <w:rPr>
          <w:rStyle w:val="Hyperlink"/>
          <w:lang w:val="ru-RU"/>
        </w:rPr>
        <w:t>.</w:t>
      </w:r>
      <w:proofErr w:type="spellStart"/>
      <w:r w:rsidR="00C612E9" w:rsidRPr="00D47C02">
        <w:rPr>
          <w:rStyle w:val="Hyperlink"/>
          <w:lang w:val="ru-RU"/>
        </w:rPr>
        <w:t>ru</w:t>
      </w:r>
      <w:proofErr w:type="spellEnd"/>
      <w:r w:rsidR="00C612E9" w:rsidRPr="00D47C02">
        <w:fldChar w:fldCharType="end"/>
      </w:r>
      <w:bookmarkEnd w:id="1"/>
      <w:r w:rsidR="0066605F" w:rsidRPr="00D47C02">
        <w:rPr>
          <w:lang w:val="ru-RU"/>
        </w:rPr>
        <w:t>.</w:t>
      </w:r>
    </w:p>
    <w:p w14:paraId="6D41976A" w14:textId="4EF9563D" w:rsidR="00534F40" w:rsidRPr="00D47C02" w:rsidRDefault="00534F40" w:rsidP="00B460AD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lang w:val="ru-RU"/>
        </w:rPr>
      </w:pPr>
      <w:r w:rsidRPr="00D47C02">
        <w:rPr>
          <w:lang w:val="ru-RU"/>
        </w:rPr>
        <w:t>В случае отзыва Согласия в соответствии с пунктом 5 Согласия на обработку персональных данных</w:t>
      </w:r>
      <w:r w:rsidR="002D0F0F" w:rsidRPr="00D47C02">
        <w:rPr>
          <w:lang w:val="ru-RU"/>
        </w:rPr>
        <w:t>,</w:t>
      </w:r>
      <w:r w:rsidRPr="00D47C02">
        <w:rPr>
          <w:lang w:val="ru-RU"/>
        </w:rPr>
        <w:t xml:space="preserve"> Оператор вправе продолжить обработку персональных данных Пользователя при наличии оснований, указанных в пунктах 2-11 части 1 статьи 6 Закона, части 2 статьи 10 и части 2 статьи 11 Закона.</w:t>
      </w:r>
    </w:p>
    <w:p w14:paraId="027019BD" w14:textId="00F9000E" w:rsidR="00CD2819" w:rsidRPr="00D47C02" w:rsidRDefault="00534F40" w:rsidP="0066605F">
      <w:pPr>
        <w:pStyle w:val="NormalWeb"/>
        <w:numPr>
          <w:ilvl w:val="0"/>
          <w:numId w:val="30"/>
        </w:numPr>
        <w:spacing w:before="120" w:beforeAutospacing="0" w:after="240" w:afterAutospacing="0" w:line="276" w:lineRule="auto"/>
        <w:ind w:left="720" w:hanging="720"/>
        <w:jc w:val="both"/>
        <w:rPr>
          <w:b/>
          <w:bCs/>
          <w:color w:val="000000" w:themeColor="text1"/>
          <w:lang w:val="ru-RU"/>
        </w:rPr>
      </w:pPr>
      <w:r w:rsidRPr="00D47C02">
        <w:rPr>
          <w:lang w:val="ru-RU"/>
        </w:rPr>
        <w:lastRenderedPageBreak/>
        <w:t>Согласие действует с момента предоставления Согласия и до момента прекращения обработки персональных данных Пользователя в соответствии с пунктами </w:t>
      </w:r>
      <w:r w:rsidR="00B460AD" w:rsidRPr="00D47C02">
        <w:rPr>
          <w:lang w:val="ru-RU"/>
        </w:rPr>
        <w:fldChar w:fldCharType="begin"/>
      </w:r>
      <w:r w:rsidR="00B460AD" w:rsidRPr="00D47C02">
        <w:rPr>
          <w:lang w:val="ru-RU"/>
        </w:rPr>
        <w:instrText xml:space="preserve"> REF _Ref226647694 \r \h </w:instrText>
      </w:r>
      <w:r w:rsidR="004905C4" w:rsidRPr="00D47C02">
        <w:rPr>
          <w:lang w:val="ru-RU"/>
        </w:rPr>
        <w:instrText xml:space="preserve"> \* MERGEFORMAT </w:instrText>
      </w:r>
      <w:r w:rsidR="00B460AD" w:rsidRPr="00D47C02">
        <w:rPr>
          <w:lang w:val="ru-RU"/>
        </w:rPr>
      </w:r>
      <w:r w:rsidR="00B460AD" w:rsidRPr="00D47C02">
        <w:rPr>
          <w:lang w:val="ru-RU"/>
        </w:rPr>
        <w:fldChar w:fldCharType="separate"/>
      </w:r>
      <w:r w:rsidR="00B460AD" w:rsidRPr="00D47C02">
        <w:rPr>
          <w:lang w:val="ru-RU"/>
        </w:rPr>
        <w:t>5</w:t>
      </w:r>
      <w:r w:rsidR="00B460AD" w:rsidRPr="00D47C02">
        <w:rPr>
          <w:lang w:val="ru-RU"/>
        </w:rPr>
        <w:fldChar w:fldCharType="end"/>
      </w:r>
      <w:r w:rsidRPr="00D47C02">
        <w:rPr>
          <w:lang w:val="ru-RU"/>
        </w:rPr>
        <w:t xml:space="preserve"> и </w:t>
      </w:r>
      <w:r w:rsidR="00B460AD" w:rsidRPr="00D47C02">
        <w:rPr>
          <w:lang w:val="ru-RU"/>
        </w:rPr>
        <w:fldChar w:fldCharType="begin"/>
      </w:r>
      <w:r w:rsidR="00B460AD" w:rsidRPr="00D47C02">
        <w:rPr>
          <w:lang w:val="ru-RU"/>
        </w:rPr>
        <w:instrText xml:space="preserve"> REF _Ref226647700 \r \h </w:instrText>
      </w:r>
      <w:r w:rsidR="004905C4" w:rsidRPr="00D47C02">
        <w:rPr>
          <w:lang w:val="ru-RU"/>
        </w:rPr>
        <w:instrText xml:space="preserve"> \* MERGEFORMAT </w:instrText>
      </w:r>
      <w:r w:rsidR="00B460AD" w:rsidRPr="00D47C02">
        <w:rPr>
          <w:lang w:val="ru-RU"/>
        </w:rPr>
      </w:r>
      <w:r w:rsidR="00B460AD" w:rsidRPr="00D47C02">
        <w:rPr>
          <w:lang w:val="ru-RU"/>
        </w:rPr>
        <w:fldChar w:fldCharType="separate"/>
      </w:r>
      <w:r w:rsidR="00B460AD" w:rsidRPr="00D47C02">
        <w:rPr>
          <w:lang w:val="ru-RU"/>
        </w:rPr>
        <w:t>6</w:t>
      </w:r>
      <w:r w:rsidR="00B460AD" w:rsidRPr="00D47C02">
        <w:rPr>
          <w:lang w:val="ru-RU"/>
        </w:rPr>
        <w:fldChar w:fldCharType="end"/>
      </w:r>
      <w:r w:rsidRPr="00D47C02">
        <w:rPr>
          <w:lang w:val="ru-RU"/>
        </w:rPr>
        <w:t xml:space="preserve"> Согласия на обработку персональных данных.</w:t>
      </w:r>
    </w:p>
    <w:sectPr w:rsidR="00CD2819" w:rsidRPr="00D47C02" w:rsidSect="00820F41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0911C" w14:textId="77777777" w:rsidR="004543D5" w:rsidRDefault="004543D5" w:rsidP="00820F41">
      <w:pPr>
        <w:spacing w:after="0" w:line="240" w:lineRule="auto"/>
      </w:pPr>
      <w:r>
        <w:separator/>
      </w:r>
    </w:p>
  </w:endnote>
  <w:endnote w:type="continuationSeparator" w:id="0">
    <w:p w14:paraId="39FD820A" w14:textId="77777777" w:rsidR="004543D5" w:rsidRDefault="004543D5" w:rsidP="00820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5721784"/>
      <w:docPartObj>
        <w:docPartGallery w:val="Page Numbers (Bottom of Page)"/>
        <w:docPartUnique/>
      </w:docPartObj>
    </w:sdtPr>
    <w:sdtContent>
      <w:p w14:paraId="4C32DC81" w14:textId="40E4BE9D" w:rsidR="00820F41" w:rsidRDefault="00820F41" w:rsidP="00E25F2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ED1A84F" w14:textId="77777777" w:rsidR="00820F41" w:rsidRDefault="00820F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251929069"/>
      <w:docPartObj>
        <w:docPartGallery w:val="Page Numbers (Bottom of Page)"/>
        <w:docPartUnique/>
      </w:docPartObj>
    </w:sdtPr>
    <w:sdtContent>
      <w:p w14:paraId="5887C1D7" w14:textId="2732BBB7" w:rsidR="00820F41" w:rsidRDefault="00820F41" w:rsidP="00820F41">
        <w:pPr>
          <w:pStyle w:val="Footer"/>
          <w:framePr w:wrap="none" w:vAnchor="text" w:hAnchor="margin" w:xAlign="center" w:y="1"/>
          <w:jc w:val="center"/>
          <w:rPr>
            <w:rStyle w:val="PageNumber"/>
          </w:rPr>
        </w:pPr>
        <w:r w:rsidRPr="00820F41">
          <w:rPr>
            <w:rStyle w:val="PageNumber"/>
            <w:rFonts w:ascii="Times New Roman" w:hAnsi="Times New Roman" w:cs="Times New Roman"/>
          </w:rPr>
          <w:fldChar w:fldCharType="begin"/>
        </w:r>
        <w:r w:rsidRPr="00820F41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820F41">
          <w:rPr>
            <w:rStyle w:val="PageNumber"/>
            <w:rFonts w:ascii="Times New Roman" w:hAnsi="Times New Roman" w:cs="Times New Roman"/>
          </w:rPr>
          <w:fldChar w:fldCharType="separate"/>
        </w:r>
        <w:r w:rsidRPr="00820F41">
          <w:rPr>
            <w:rStyle w:val="PageNumber"/>
            <w:rFonts w:ascii="Times New Roman" w:hAnsi="Times New Roman" w:cs="Times New Roman"/>
            <w:noProof/>
          </w:rPr>
          <w:t>9</w:t>
        </w:r>
        <w:r w:rsidRPr="00820F41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39B7BAD8" w14:textId="77777777" w:rsidR="00820F41" w:rsidRDefault="00820F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3B621" w14:textId="77777777" w:rsidR="004543D5" w:rsidRDefault="004543D5" w:rsidP="00820F41">
      <w:pPr>
        <w:spacing w:after="0" w:line="240" w:lineRule="auto"/>
      </w:pPr>
      <w:r>
        <w:separator/>
      </w:r>
    </w:p>
  </w:footnote>
  <w:footnote w:type="continuationSeparator" w:id="0">
    <w:p w14:paraId="08FD0BEE" w14:textId="77777777" w:rsidR="004543D5" w:rsidRDefault="004543D5" w:rsidP="00820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01ED4"/>
    <w:multiLevelType w:val="multilevel"/>
    <w:tmpl w:val="C458E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94586"/>
    <w:multiLevelType w:val="multilevel"/>
    <w:tmpl w:val="C9FE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536246"/>
    <w:multiLevelType w:val="multilevel"/>
    <w:tmpl w:val="A5961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A6246E"/>
    <w:multiLevelType w:val="multilevel"/>
    <w:tmpl w:val="9C76E72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59F6ED3"/>
    <w:multiLevelType w:val="multilevel"/>
    <w:tmpl w:val="AA145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AA2EDD"/>
    <w:multiLevelType w:val="multilevel"/>
    <w:tmpl w:val="3F7E2AF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D92762E"/>
    <w:multiLevelType w:val="multilevel"/>
    <w:tmpl w:val="0E0890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F2475E"/>
    <w:multiLevelType w:val="multilevel"/>
    <w:tmpl w:val="3710A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1423E3"/>
    <w:multiLevelType w:val="multilevel"/>
    <w:tmpl w:val="EC644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2372A7"/>
    <w:multiLevelType w:val="multilevel"/>
    <w:tmpl w:val="A48C0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360B42"/>
    <w:multiLevelType w:val="multilevel"/>
    <w:tmpl w:val="307E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DF4576"/>
    <w:multiLevelType w:val="multilevel"/>
    <w:tmpl w:val="22A6B5D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045F14"/>
    <w:multiLevelType w:val="multilevel"/>
    <w:tmpl w:val="7E42211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3D21E9D"/>
    <w:multiLevelType w:val="multilevel"/>
    <w:tmpl w:val="59B6F2E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4B35B9"/>
    <w:multiLevelType w:val="multilevel"/>
    <w:tmpl w:val="2E32783A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E29520F"/>
    <w:multiLevelType w:val="multilevel"/>
    <w:tmpl w:val="92D4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1C0DA6"/>
    <w:multiLevelType w:val="multilevel"/>
    <w:tmpl w:val="82100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D6920"/>
    <w:multiLevelType w:val="multilevel"/>
    <w:tmpl w:val="7BBEC30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6094D32"/>
    <w:multiLevelType w:val="multilevel"/>
    <w:tmpl w:val="88A21F54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E944A7"/>
    <w:multiLevelType w:val="multilevel"/>
    <w:tmpl w:val="E4868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C15843"/>
    <w:multiLevelType w:val="multilevel"/>
    <w:tmpl w:val="B8725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684060"/>
    <w:multiLevelType w:val="multilevel"/>
    <w:tmpl w:val="DD80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2D4609"/>
    <w:multiLevelType w:val="multilevel"/>
    <w:tmpl w:val="2D96424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3E47E55"/>
    <w:multiLevelType w:val="multilevel"/>
    <w:tmpl w:val="C3621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77C4A1D"/>
    <w:multiLevelType w:val="multilevel"/>
    <w:tmpl w:val="23FE418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6"/>
        <w:szCs w:val="26"/>
        <w:lang w:val="ru-RU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B184B2E"/>
    <w:multiLevelType w:val="multilevel"/>
    <w:tmpl w:val="C23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A3832"/>
    <w:multiLevelType w:val="multilevel"/>
    <w:tmpl w:val="4004330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B9F504A"/>
    <w:multiLevelType w:val="multilevel"/>
    <w:tmpl w:val="DC68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957612"/>
    <w:multiLevelType w:val="multilevel"/>
    <w:tmpl w:val="B228580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F414679"/>
    <w:multiLevelType w:val="multilevel"/>
    <w:tmpl w:val="97D6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0362275">
    <w:abstractNumId w:val="23"/>
  </w:num>
  <w:num w:numId="2" w16cid:durableId="1965883749">
    <w:abstractNumId w:val="19"/>
  </w:num>
  <w:num w:numId="3" w16cid:durableId="1922787158">
    <w:abstractNumId w:val="8"/>
  </w:num>
  <w:num w:numId="4" w16cid:durableId="2092775230">
    <w:abstractNumId w:val="1"/>
  </w:num>
  <w:num w:numId="5" w16cid:durableId="914632260">
    <w:abstractNumId w:val="0"/>
  </w:num>
  <w:num w:numId="6" w16cid:durableId="1955399962">
    <w:abstractNumId w:val="4"/>
  </w:num>
  <w:num w:numId="7" w16cid:durableId="1683822159">
    <w:abstractNumId w:val="20"/>
  </w:num>
  <w:num w:numId="8" w16cid:durableId="1157575858">
    <w:abstractNumId w:val="2"/>
  </w:num>
  <w:num w:numId="9" w16cid:durableId="1782148258">
    <w:abstractNumId w:val="21"/>
  </w:num>
  <w:num w:numId="10" w16cid:durableId="1602301053">
    <w:abstractNumId w:val="15"/>
  </w:num>
  <w:num w:numId="11" w16cid:durableId="155076550">
    <w:abstractNumId w:val="27"/>
  </w:num>
  <w:num w:numId="12" w16cid:durableId="641157912">
    <w:abstractNumId w:val="9"/>
  </w:num>
  <w:num w:numId="13" w16cid:durableId="1833108505">
    <w:abstractNumId w:val="7"/>
  </w:num>
  <w:num w:numId="14" w16cid:durableId="1440875442">
    <w:abstractNumId w:val="16"/>
  </w:num>
  <w:num w:numId="15" w16cid:durableId="1500535003">
    <w:abstractNumId w:val="25"/>
  </w:num>
  <w:num w:numId="16" w16cid:durableId="1822234582">
    <w:abstractNumId w:val="29"/>
  </w:num>
  <w:num w:numId="17" w16cid:durableId="251208737">
    <w:abstractNumId w:val="10"/>
  </w:num>
  <w:num w:numId="18" w16cid:durableId="1534927225">
    <w:abstractNumId w:val="24"/>
  </w:num>
  <w:num w:numId="19" w16cid:durableId="1313287920">
    <w:abstractNumId w:val="6"/>
    <w:lvlOverride w:ilvl="0">
      <w:startOverride w:val="1"/>
    </w:lvlOverride>
  </w:num>
  <w:num w:numId="20" w16cid:durableId="1493453161">
    <w:abstractNumId w:val="26"/>
    <w:lvlOverride w:ilvl="0">
      <w:startOverride w:val="1"/>
    </w:lvlOverride>
  </w:num>
  <w:num w:numId="21" w16cid:durableId="1510172496">
    <w:abstractNumId w:val="5"/>
    <w:lvlOverride w:ilvl="0">
      <w:startOverride w:val="1"/>
    </w:lvlOverride>
  </w:num>
  <w:num w:numId="22" w16cid:durableId="1752847234">
    <w:abstractNumId w:val="18"/>
    <w:lvlOverride w:ilvl="0">
      <w:startOverride w:val="1"/>
    </w:lvlOverride>
  </w:num>
  <w:num w:numId="23" w16cid:durableId="138885800">
    <w:abstractNumId w:val="3"/>
    <w:lvlOverride w:ilvl="0">
      <w:startOverride w:val="1"/>
    </w:lvlOverride>
  </w:num>
  <w:num w:numId="24" w16cid:durableId="165020526">
    <w:abstractNumId w:val="13"/>
    <w:lvlOverride w:ilvl="0">
      <w:startOverride w:val="1"/>
    </w:lvlOverride>
  </w:num>
  <w:num w:numId="25" w16cid:durableId="1199512700">
    <w:abstractNumId w:val="11"/>
    <w:lvlOverride w:ilvl="0">
      <w:startOverride w:val="1"/>
    </w:lvlOverride>
  </w:num>
  <w:num w:numId="26" w16cid:durableId="721057051">
    <w:abstractNumId w:val="28"/>
    <w:lvlOverride w:ilvl="0">
      <w:startOverride w:val="1"/>
    </w:lvlOverride>
  </w:num>
  <w:num w:numId="27" w16cid:durableId="1459715527">
    <w:abstractNumId w:val="17"/>
    <w:lvlOverride w:ilvl="0">
      <w:startOverride w:val="1"/>
    </w:lvlOverride>
  </w:num>
  <w:num w:numId="28" w16cid:durableId="1607541936">
    <w:abstractNumId w:val="22"/>
    <w:lvlOverride w:ilvl="0">
      <w:startOverride w:val="1"/>
    </w:lvlOverride>
  </w:num>
  <w:num w:numId="29" w16cid:durableId="1202741593">
    <w:abstractNumId w:val="12"/>
    <w:lvlOverride w:ilvl="0">
      <w:startOverride w:val="1"/>
    </w:lvlOverride>
  </w:num>
  <w:num w:numId="30" w16cid:durableId="185403465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70"/>
    <w:rsid w:val="0007152E"/>
    <w:rsid w:val="00095062"/>
    <w:rsid w:val="00124379"/>
    <w:rsid w:val="00155DF6"/>
    <w:rsid w:val="001C3C70"/>
    <w:rsid w:val="00216C19"/>
    <w:rsid w:val="00253C9A"/>
    <w:rsid w:val="002D0F0F"/>
    <w:rsid w:val="002D25E4"/>
    <w:rsid w:val="0031511F"/>
    <w:rsid w:val="00340264"/>
    <w:rsid w:val="00356A6C"/>
    <w:rsid w:val="00360D1C"/>
    <w:rsid w:val="003704D7"/>
    <w:rsid w:val="003B5541"/>
    <w:rsid w:val="004543D5"/>
    <w:rsid w:val="004905C4"/>
    <w:rsid w:val="004C5B23"/>
    <w:rsid w:val="005135DD"/>
    <w:rsid w:val="00534F40"/>
    <w:rsid w:val="0066605F"/>
    <w:rsid w:val="006D686C"/>
    <w:rsid w:val="007E1645"/>
    <w:rsid w:val="00820F41"/>
    <w:rsid w:val="00836037"/>
    <w:rsid w:val="008E0FBA"/>
    <w:rsid w:val="00982A28"/>
    <w:rsid w:val="009E0F6B"/>
    <w:rsid w:val="00A72710"/>
    <w:rsid w:val="00A7395D"/>
    <w:rsid w:val="00B460AD"/>
    <w:rsid w:val="00B77FF2"/>
    <w:rsid w:val="00BA4770"/>
    <w:rsid w:val="00C612E9"/>
    <w:rsid w:val="00C77688"/>
    <w:rsid w:val="00CD2819"/>
    <w:rsid w:val="00D47C02"/>
    <w:rsid w:val="00DC4CF9"/>
    <w:rsid w:val="00E33E50"/>
    <w:rsid w:val="00F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311E"/>
  <w15:chartTrackingRefBased/>
  <w15:docId w15:val="{44814BB4-528A-BA44-859D-67A13E10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47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7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A47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7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7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7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7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7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7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7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7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A47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7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7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7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7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7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7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47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7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7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7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47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7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47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7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7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7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4770"/>
    <w:rPr>
      <w:b/>
      <w:bCs/>
      <w:smallCaps/>
      <w:color w:val="0F4761" w:themeColor="accent1" w:themeShade="BF"/>
      <w:spacing w:val="5"/>
    </w:rPr>
  </w:style>
  <w:style w:type="paragraph" w:customStyle="1" w:styleId="legal-pagesubtitle">
    <w:name w:val="legal-page__subtitle"/>
    <w:basedOn w:val="Normal"/>
    <w:rsid w:val="00B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BA4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A4770"/>
    <w:rPr>
      <w:b/>
      <w:bCs/>
    </w:rPr>
  </w:style>
  <w:style w:type="character" w:customStyle="1" w:styleId="apple-converted-space">
    <w:name w:val="apple-converted-space"/>
    <w:basedOn w:val="DefaultParagraphFont"/>
    <w:rsid w:val="00BA4770"/>
  </w:style>
  <w:style w:type="table" w:styleId="TableGrid">
    <w:name w:val="Table Grid"/>
    <w:basedOn w:val="TableNormal"/>
    <w:uiPriority w:val="39"/>
    <w:rsid w:val="00BA47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A4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ru-RU" w:eastAsia="ru-RU"/>
      <w14:ligatures w14:val="none"/>
    </w:rPr>
  </w:style>
  <w:style w:type="character" w:styleId="Hyperlink">
    <w:name w:val="Hyperlink"/>
    <w:basedOn w:val="DefaultParagraphFont"/>
    <w:uiPriority w:val="99"/>
    <w:unhideWhenUsed/>
    <w:rsid w:val="0034026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264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82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F41"/>
  </w:style>
  <w:style w:type="character" w:styleId="PageNumber">
    <w:name w:val="page number"/>
    <w:basedOn w:val="DefaultParagraphFont"/>
    <w:uiPriority w:val="99"/>
    <w:semiHidden/>
    <w:unhideWhenUsed/>
    <w:rsid w:val="00820F41"/>
  </w:style>
  <w:style w:type="paragraph" w:styleId="Header">
    <w:name w:val="header"/>
    <w:basedOn w:val="Normal"/>
    <w:link w:val="HeaderChar"/>
    <w:uiPriority w:val="99"/>
    <w:unhideWhenUsed/>
    <w:rsid w:val="00820F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F41"/>
  </w:style>
  <w:style w:type="character" w:styleId="FollowedHyperlink">
    <w:name w:val="FollowedHyperlink"/>
    <w:basedOn w:val="DefaultParagraphFont"/>
    <w:uiPriority w:val="99"/>
    <w:semiHidden/>
    <w:unhideWhenUsed/>
    <w:rsid w:val="00356A6C"/>
    <w:rPr>
      <w:color w:val="96607D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34F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4F4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4F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F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F40"/>
    <w:rPr>
      <w:b/>
      <w:bCs/>
      <w:sz w:val="20"/>
      <w:szCs w:val="20"/>
    </w:rPr>
  </w:style>
  <w:style w:type="paragraph" w:customStyle="1" w:styleId="text-center">
    <w:name w:val="text-center"/>
    <w:basedOn w:val="Normal"/>
    <w:rsid w:val="00666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F36A4B0-A760-2A4E-8F1D-8CC3A95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Biserova Daria</dc:creator>
  <cp:keywords/>
  <dc:description/>
  <cp:lastModifiedBy>Biserova Daria</cp:lastModifiedBy>
  <cp:revision>22</cp:revision>
  <cp:lastPrinted>2026-03-22T19:48:00Z</cp:lastPrinted>
  <dcterms:created xsi:type="dcterms:W3CDTF">2026-03-11T02:55:00Z</dcterms:created>
  <dcterms:modified xsi:type="dcterms:W3CDTF">2026-06-03T22:59:00Z</dcterms:modified>
</cp:coreProperties>
</file>